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6D68D">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right="0"/>
        <w:jc w:val="both"/>
        <w:textAlignment w:val="auto"/>
        <w:rPr>
          <w:rFonts w:hint="default" w:ascii="Times New Roman Regular" w:hAnsi="Times New Roman Regular" w:eastAsia="方正黑体_GBK" w:cs="Times New Roman Regular"/>
          <w:i w:val="0"/>
          <w:iCs w:val="0"/>
          <w:caps w:val="0"/>
          <w:color w:val="auto"/>
          <w:spacing w:val="0"/>
          <w:kern w:val="0"/>
          <w:sz w:val="34"/>
          <w:szCs w:val="34"/>
          <w:lang w:eastAsia="zh-CN" w:bidi="ar"/>
        </w:rPr>
      </w:pPr>
      <w:r>
        <w:rPr>
          <w:rFonts w:hint="default" w:ascii="Times New Roman Regular" w:hAnsi="Times New Roman Regular" w:eastAsia="方正黑体_GBK" w:cs="Times New Roman Regular"/>
          <w:i w:val="0"/>
          <w:iCs w:val="0"/>
          <w:caps w:val="0"/>
          <w:color w:val="auto"/>
          <w:spacing w:val="0"/>
          <w:kern w:val="0"/>
          <w:sz w:val="34"/>
          <w:szCs w:val="34"/>
          <w:lang w:val="en-US" w:eastAsia="zh-CN" w:bidi="ar"/>
        </w:rPr>
        <w:t>附件1</w:t>
      </w:r>
    </w:p>
    <w:p w14:paraId="3D331105">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880" w:firstLineChars="200"/>
        <w:jc w:val="center"/>
        <w:textAlignment w:val="auto"/>
        <w:rPr>
          <w:rFonts w:hint="default" w:ascii="Times New Roman Regular" w:hAnsi="Times New Roman Regular" w:eastAsia="方正小标宋_GBK" w:cs="Times New Roman Regular"/>
          <w:i w:val="0"/>
          <w:iCs w:val="0"/>
          <w:caps w:val="0"/>
          <w:color w:val="auto"/>
          <w:spacing w:val="0"/>
          <w:kern w:val="0"/>
          <w:sz w:val="44"/>
          <w:szCs w:val="44"/>
          <w:lang w:val="en-US" w:eastAsia="zh-CN" w:bidi="ar"/>
        </w:rPr>
      </w:pPr>
    </w:p>
    <w:p w14:paraId="5B82D355">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880" w:firstLineChars="200"/>
        <w:jc w:val="center"/>
        <w:textAlignment w:val="auto"/>
        <w:rPr>
          <w:rFonts w:hint="default" w:ascii="Times New Roman Regular" w:hAnsi="Times New Roman Regular" w:eastAsia="方正小标宋简体" w:cs="Times New Roman Regular"/>
          <w:i w:val="0"/>
          <w:iCs w:val="0"/>
          <w:caps w:val="0"/>
          <w:color w:val="auto"/>
          <w:spacing w:val="0"/>
          <w:sz w:val="44"/>
          <w:szCs w:val="44"/>
        </w:rPr>
      </w:pPr>
      <w:r>
        <w:rPr>
          <w:rFonts w:hint="default" w:ascii="Times New Roman Regular" w:hAnsi="Times New Roman Regular" w:eastAsia="方正小标宋_GBK" w:cs="Times New Roman Regular"/>
          <w:i w:val="0"/>
          <w:iCs w:val="0"/>
          <w:caps w:val="0"/>
          <w:color w:val="auto"/>
          <w:spacing w:val="0"/>
          <w:kern w:val="0"/>
          <w:sz w:val="44"/>
          <w:szCs w:val="44"/>
          <w:lang w:val="en-US" w:eastAsia="zh-CN" w:bidi="ar"/>
        </w:rPr>
        <w:t>应征企业意向函</w:t>
      </w:r>
      <w:r>
        <w:rPr>
          <w:rFonts w:hint="default" w:ascii="Times New Roman Regular" w:hAnsi="Times New Roman Regular" w:eastAsia="Times New Roman Regular" w:cs="Times New Roman Regular"/>
          <w:i w:val="0"/>
          <w:iCs w:val="0"/>
          <w:caps w:val="0"/>
          <w:color w:val="auto"/>
          <w:spacing w:val="0"/>
          <w:sz w:val="44"/>
          <w:szCs w:val="44"/>
        </w:rPr>
        <w:t> </w:t>
      </w:r>
    </w:p>
    <w:p w14:paraId="5BA152BB">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center"/>
        <w:textAlignment w:val="auto"/>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（样本）</w:t>
      </w:r>
    </w:p>
    <w:p w14:paraId="1C4FA251">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right="0"/>
        <w:jc w:val="both"/>
        <w:textAlignment w:val="auto"/>
        <w:rPr>
          <w:rFonts w:hint="default" w:ascii="Times New Roman Regular" w:hAnsi="Times New Roman Regular" w:cs="Times New Roman Regular"/>
          <w:i w:val="0"/>
          <w:iCs w:val="0"/>
          <w:caps w:val="0"/>
          <w:color w:val="auto"/>
          <w:spacing w:val="0"/>
          <w:sz w:val="21"/>
          <w:szCs w:val="21"/>
        </w:rPr>
      </w:pPr>
      <w:r>
        <w:rPr>
          <w:rFonts w:hint="eastAsia" w:ascii="Times New Roman Regular" w:hAnsi="Times New Roman Regular" w:eastAsia="方正仿宋_GBK" w:cs="Times New Roman Regular"/>
          <w:i w:val="0"/>
          <w:iCs w:val="0"/>
          <w:caps w:val="0"/>
          <w:color w:val="auto"/>
          <w:spacing w:val="0"/>
          <w:kern w:val="0"/>
          <w:sz w:val="32"/>
          <w:szCs w:val="32"/>
          <w:lang w:eastAsia="zh-CN" w:bidi="ar"/>
        </w:rPr>
        <w:t>第12届世界运动会执行委员会</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w:t>
      </w:r>
    </w:p>
    <w:p w14:paraId="6B60FCA9">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本企业即</w:t>
      </w:r>
      <w:r>
        <w:rPr>
          <w:rFonts w:hint="default" w:ascii="Times New Roman Regular" w:hAnsi="Times New Roman Regular" w:eastAsia="Times New Roman Regular" w:cs="Times New Roman Regular"/>
          <w:i w:val="0"/>
          <w:iCs w:val="0"/>
          <w:caps w:val="0"/>
          <w:color w:val="auto"/>
          <w:spacing w:val="0"/>
          <w:kern w:val="0"/>
          <w:sz w:val="32"/>
          <w:szCs w:val="32"/>
          <w:u w:val="single"/>
          <w:lang w:val="en-US" w:eastAsia="zh-CN" w:bidi="ar"/>
        </w:rPr>
        <w:t> </w:t>
      </w:r>
      <w:r>
        <w:rPr>
          <w:rFonts w:hint="default" w:ascii="Times New Roman Regular" w:hAnsi="Times New Roman Regular" w:eastAsia="方正仿宋_GBK" w:cs="Times New Roman Regular"/>
          <w:i/>
          <w:iCs/>
          <w:caps w:val="0"/>
          <w:color w:val="auto"/>
          <w:spacing w:val="0"/>
          <w:kern w:val="0"/>
          <w:sz w:val="32"/>
          <w:szCs w:val="32"/>
          <w:u w:val="single"/>
          <w:lang w:val="en-US" w:eastAsia="zh-CN" w:bidi="ar"/>
        </w:rPr>
        <w:t>（请删除本段斜体文字后填写应征人名称）</w:t>
      </w:r>
      <w:r>
        <w:rPr>
          <w:rFonts w:hint="default" w:ascii="Times New Roman Regular" w:hAnsi="Times New Roman Regular" w:eastAsia="Times New Roman Regular" w:cs="Times New Roman Regular"/>
          <w:i w:val="0"/>
          <w:iCs w:val="0"/>
          <w:caps w:val="0"/>
          <w:color w:val="auto"/>
          <w:spacing w:val="0"/>
          <w:kern w:val="0"/>
          <w:sz w:val="32"/>
          <w:szCs w:val="32"/>
          <w:u w:val="single"/>
          <w:lang w:val="en-US" w:eastAsia="zh-CN" w:bidi="ar"/>
        </w:rPr>
        <w:t> </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有意向并愿意参加</w:t>
      </w:r>
      <w:r>
        <w:rPr>
          <w:rFonts w:hint="eastAsia" w:ascii="Times New Roman Regular" w:hAnsi="Times New Roman Regular" w:eastAsia="方正仿宋_GBK" w:cs="Times New Roman Regular"/>
          <w:i w:val="0"/>
          <w:iCs w:val="0"/>
          <w:caps w:val="0"/>
          <w:color w:val="auto"/>
          <w:spacing w:val="0"/>
          <w:kern w:val="0"/>
          <w:sz w:val="32"/>
          <w:szCs w:val="32"/>
          <w:lang w:eastAsia="zh-CN" w:bidi="ar"/>
        </w:rPr>
        <w:t>2025年第12届世界运动会</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（以下简称</w:t>
      </w:r>
      <w:r>
        <w:rPr>
          <w:rFonts w:hint="eastAsia" w:ascii="Times New Roman Regular" w:hAnsi="Times New Roman Regular" w:eastAsia="方正仿宋_GBK" w:cs="Times New Roman Regular"/>
          <w:i w:val="0"/>
          <w:iCs w:val="0"/>
          <w:caps w:val="0"/>
          <w:color w:val="auto"/>
          <w:spacing w:val="0"/>
          <w:kern w:val="0"/>
          <w:sz w:val="32"/>
          <w:szCs w:val="32"/>
          <w:lang w:val="en-US" w:eastAsia="zh-CN" w:bidi="ar"/>
        </w:rPr>
        <w:t>“</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成都世运会</w:t>
      </w:r>
      <w:r>
        <w:rPr>
          <w:rFonts w:hint="eastAsia" w:ascii="Times New Roman Regular" w:hAnsi="Times New Roman Regular" w:eastAsia="方正仿宋_GBK" w:cs="Times New Roman Regular"/>
          <w:i w:val="0"/>
          <w:iCs w:val="0"/>
          <w:caps w:val="0"/>
          <w:color w:val="auto"/>
          <w:spacing w:val="0"/>
          <w:kern w:val="0"/>
          <w:sz w:val="32"/>
          <w:szCs w:val="32"/>
          <w:lang w:val="en-US" w:eastAsia="zh-CN" w:bidi="ar"/>
        </w:rPr>
        <w:t>”</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）特许</w:t>
      </w:r>
      <w:r>
        <w:rPr>
          <w:rFonts w:hint="eastAsia" w:ascii="Times New Roman Regular" w:hAnsi="Times New Roman Regular" w:eastAsia="方正仿宋_GBK" w:cs="Times New Roman Regular"/>
          <w:i w:val="0"/>
          <w:iCs w:val="0"/>
          <w:caps w:val="0"/>
          <w:color w:val="auto"/>
          <w:spacing w:val="0"/>
          <w:kern w:val="0"/>
          <w:sz w:val="32"/>
          <w:szCs w:val="32"/>
          <w:lang w:val="en-US" w:eastAsia="zh-CN" w:bidi="ar"/>
        </w:rPr>
        <w:t>线上零售商</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征集活动，</w:t>
      </w:r>
      <w:r>
        <w:rPr>
          <w:rFonts w:hint="default" w:ascii="Times New Roman Regular" w:hAnsi="Times New Roman Regular" w:eastAsia="仿宋_GB2312" w:cs="Times New Roman Regular"/>
          <w:color w:val="auto"/>
          <w:sz w:val="32"/>
          <w:szCs w:val="32"/>
          <w:highlight w:val="none"/>
        </w:rPr>
        <w:t>应征</w:t>
      </w:r>
      <w:r>
        <w:rPr>
          <w:rFonts w:hint="eastAsia" w:ascii="Times New Roman Regular" w:hAnsi="Times New Roman Regular" w:eastAsia="仿宋_GB2312" w:cs="Times New Roman Regular"/>
          <w:color w:val="auto"/>
          <w:sz w:val="32"/>
          <w:szCs w:val="32"/>
          <w:highlight w:val="none"/>
          <w:lang w:val="en-US" w:eastAsia="zh-CN"/>
        </w:rPr>
        <w:t>的</w:t>
      </w:r>
      <w:r>
        <w:rPr>
          <w:rFonts w:hint="default" w:ascii="Times New Roman Regular" w:hAnsi="Times New Roman Regular" w:eastAsia="仿宋_GB2312" w:cs="Times New Roman Regular"/>
          <w:color w:val="auto"/>
          <w:sz w:val="32"/>
          <w:szCs w:val="32"/>
          <w:highlight w:val="none"/>
        </w:rPr>
        <w:t>销售区域</w:t>
      </w:r>
      <w:r>
        <w:rPr>
          <w:rFonts w:hint="default" w:ascii="Times New Roman Regular" w:hAnsi="Times New Roman Regular" w:eastAsia="仿宋_GB2312" w:cs="Times New Roman Regular"/>
          <w:color w:val="auto"/>
          <w:sz w:val="32"/>
          <w:szCs w:val="32"/>
          <w:highlight w:val="none"/>
          <w:lang w:eastAsia="zh-CN"/>
        </w:rPr>
        <w:t>（</w:t>
      </w:r>
      <w:r>
        <w:rPr>
          <w:rFonts w:hint="default" w:ascii="Times New Roman Regular" w:hAnsi="Times New Roman Regular" w:eastAsia="仿宋_GB2312" w:cs="Times New Roman Regular"/>
          <w:color w:val="auto"/>
          <w:sz w:val="32"/>
          <w:szCs w:val="32"/>
          <w:highlight w:val="none"/>
          <w:lang w:val="en-US" w:eastAsia="zh-CN"/>
        </w:rPr>
        <w:t>线上销售平台</w:t>
      </w:r>
      <w:r>
        <w:rPr>
          <w:rFonts w:hint="default" w:ascii="Times New Roman Regular" w:hAnsi="Times New Roman Regular" w:eastAsia="仿宋_GB2312" w:cs="Times New Roman Regular"/>
          <w:color w:val="auto"/>
          <w:sz w:val="32"/>
          <w:szCs w:val="32"/>
          <w:highlight w:val="none"/>
          <w:lang w:eastAsia="zh-CN"/>
        </w:rPr>
        <w:t>）</w:t>
      </w:r>
      <w:r>
        <w:rPr>
          <w:rFonts w:hint="default" w:ascii="Times New Roman Regular" w:hAnsi="Times New Roman Regular" w:eastAsia="仿宋_GB2312" w:cs="Times New Roman Regular"/>
          <w:color w:val="auto"/>
          <w:sz w:val="32"/>
          <w:szCs w:val="32"/>
          <w:highlight w:val="none"/>
        </w:rPr>
        <w:t>为：</w:t>
      </w:r>
      <w:r>
        <w:rPr>
          <w:rFonts w:hint="default" w:ascii="Times New Roman Regular" w:hAnsi="Times New Roman Regular" w:eastAsia="仿宋_GB2312" w:cs="Times New Roman Regular"/>
          <w:color w:val="auto"/>
          <w:sz w:val="32"/>
          <w:szCs w:val="32"/>
          <w:highlight w:val="none"/>
          <w:u w:val="single"/>
        </w:rPr>
        <w:t xml:space="preserve">           </w:t>
      </w:r>
      <w:r>
        <w:rPr>
          <w:rFonts w:hint="eastAsia" w:ascii="Times New Roman Regular" w:hAnsi="Times New Roman Regular" w:eastAsia="仿宋_GB2312" w:cs="Times New Roman Regular"/>
          <w:color w:val="auto"/>
          <w:sz w:val="32"/>
          <w:szCs w:val="32"/>
          <w:highlight w:val="none"/>
          <w:u w:val="single"/>
          <w:lang w:val="en-US" w:eastAsia="zh-CN"/>
        </w:rPr>
        <w:t xml:space="preserve">   </w:t>
      </w:r>
      <w:r>
        <w:rPr>
          <w:rFonts w:hint="eastAsia" w:ascii="Times New Roman Regular" w:hAnsi="Times New Roman Regular" w:eastAsia="仿宋_GB2312" w:cs="Times New Roman Regular"/>
          <w:color w:val="auto"/>
          <w:sz w:val="32"/>
          <w:szCs w:val="32"/>
          <w:highlight w:val="none"/>
          <w:u w:val="none"/>
          <w:lang w:val="en-US" w:eastAsia="zh-CN"/>
        </w:rPr>
        <w:t>，</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并承诺遵守本次征集活动的程序和规则。</w:t>
      </w:r>
    </w:p>
    <w:p w14:paraId="19D72E88">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本企业向</w:t>
      </w:r>
      <w:r>
        <w:rPr>
          <w:rFonts w:hint="default" w:ascii="Times New Roman Regular" w:hAnsi="Times New Roman Regular" w:eastAsia="Times New Roman Regular" w:cs="Times New Roman Regular"/>
          <w:i w:val="0"/>
          <w:iCs w:val="0"/>
          <w:caps w:val="0"/>
          <w:color w:val="auto"/>
          <w:spacing w:val="0"/>
          <w:kern w:val="0"/>
          <w:sz w:val="32"/>
          <w:szCs w:val="32"/>
          <w:u w:val="single"/>
          <w:lang w:val="en-US" w:eastAsia="zh-CN" w:bidi="ar"/>
        </w:rPr>
        <w:t> </w:t>
      </w:r>
      <w:r>
        <w:rPr>
          <w:rFonts w:hint="eastAsia" w:ascii="Times New Roman Regular" w:hAnsi="Times New Roman Regular" w:eastAsia="方正仿宋_GBK" w:cs="Times New Roman Regular"/>
          <w:i w:val="0"/>
          <w:iCs w:val="0"/>
          <w:caps w:val="0"/>
          <w:color w:val="auto"/>
          <w:spacing w:val="0"/>
          <w:kern w:val="0"/>
          <w:sz w:val="32"/>
          <w:szCs w:val="32"/>
          <w:lang w:eastAsia="zh-CN" w:bidi="ar"/>
        </w:rPr>
        <w:t>第12届世界运动会执行委员会</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承诺：</w:t>
      </w:r>
    </w:p>
    <w:p w14:paraId="4E6AA48A">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一、本企业承诺所提供的相关资料真实有效，如有虚假信息所造成的一切负面后果由本企业自行承担。</w:t>
      </w:r>
    </w:p>
    <w:p w14:paraId="4D9CBD59">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二、除非经过征集人明确书面许可，本企业不会在任何时间、任何地点以任何形式对参加本次征集活动进行商业性宣传，或者明示、暗示本企业与成都世运会或征集人以及征集人市场开发存在任何关联。</w:t>
      </w:r>
    </w:p>
    <w:p w14:paraId="463ABBAA">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三、本企业同意并确认，除非经过征集人明确书面许可，本企业无权使用或许可使用、复制或开发成都世运会的标志和授权称谓。</w:t>
      </w:r>
    </w:p>
    <w:p w14:paraId="54AE4660">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四、本企业将对因参加本次征集活动接触到的所有信息承担保密义务，无论该等信息以何种形式表现，也无论本企业以何种方式取得，但通过合法公开途径获取的信息除外。</w:t>
      </w:r>
    </w:p>
    <w:p w14:paraId="568F9820">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五、本企业同意并确认，征集人因本次征集活动向本企业提供任何资料，并不代表征集人对该等资料相关权利的转让。</w:t>
      </w:r>
    </w:p>
    <w:p w14:paraId="30D4ACBA">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六、因本企业违反上述承诺给征集人造成的任何损失，本企业愿意承担全部法律责任。</w:t>
      </w:r>
    </w:p>
    <w:p w14:paraId="6B75DBE8">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 </w:t>
      </w:r>
    </w:p>
    <w:p w14:paraId="2097F67C">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与本次征集活动有关的一切往来信函请寄</w:t>
      </w: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传至：</w:t>
      </w:r>
    </w:p>
    <w:p w14:paraId="7B570C20">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联系人：</w:t>
      </w: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电话：</w:t>
      </w:r>
    </w:p>
    <w:p w14:paraId="0CE49D55">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传真：</w:t>
      </w: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 xml:space="preserve">                </w:t>
      </w:r>
      <w:r>
        <w:rPr>
          <w:rFonts w:hint="default" w:ascii="Times New Roman Regular" w:hAnsi="Times New Roman Regular" w:eastAsia="Times New Roman Regular" w:cs="Times New Roman Regular"/>
          <w:i w:val="0"/>
          <w:iCs w:val="0"/>
          <w:caps w:val="0"/>
          <w:color w:val="auto"/>
          <w:spacing w:val="0"/>
          <w:kern w:val="0"/>
          <w:sz w:val="32"/>
          <w:szCs w:val="32"/>
          <w:lang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电子邮件：</w:t>
      </w:r>
    </w:p>
    <w:p w14:paraId="3C264E49">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地址：</w:t>
      </w: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 xml:space="preserve">               </w:t>
      </w:r>
      <w:r>
        <w:rPr>
          <w:rFonts w:hint="default" w:ascii="Times New Roman Regular" w:hAnsi="Times New Roman Regular" w:eastAsia="Times New Roman Regular" w:cs="Times New Roman Regular"/>
          <w:i w:val="0"/>
          <w:iCs w:val="0"/>
          <w:caps w:val="0"/>
          <w:color w:val="auto"/>
          <w:spacing w:val="0"/>
          <w:kern w:val="0"/>
          <w:sz w:val="32"/>
          <w:szCs w:val="32"/>
          <w:lang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邮编：</w:t>
      </w:r>
    </w:p>
    <w:p w14:paraId="506C4B78">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 </w:t>
      </w:r>
    </w:p>
    <w:p w14:paraId="1B5372DC">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单位公章：</w:t>
      </w:r>
    </w:p>
    <w:p w14:paraId="4DEBC5FF">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 </w:t>
      </w:r>
    </w:p>
    <w:p w14:paraId="19304F0D">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法定代表人（签字）：</w:t>
      </w:r>
    </w:p>
    <w:p w14:paraId="4695C967">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法定代表人姓名（印刷体）：</w:t>
      </w:r>
    </w:p>
    <w:p w14:paraId="6C43B347">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法定代表人职务（印刷体）：</w:t>
      </w:r>
    </w:p>
    <w:p w14:paraId="6E5EDCB3">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0" w:firstLine="640" w:firstLineChars="200"/>
        <w:jc w:val="both"/>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 </w:t>
      </w:r>
    </w:p>
    <w:p w14:paraId="5DDE9833">
      <w:pPr>
        <w:keepNext w:val="0"/>
        <w:keepLines w:val="0"/>
        <w:pageBreakBefore w:val="0"/>
        <w:widowControl/>
        <w:suppressLineNumbers w:val="0"/>
        <w:kinsoku/>
        <w:overflowPunct/>
        <w:topLinePunct w:val="0"/>
        <w:autoSpaceDE/>
        <w:autoSpaceDN/>
        <w:bidi w:val="0"/>
        <w:adjustRightInd/>
        <w:snapToGrid/>
        <w:spacing w:beforeAutospacing="0" w:after="0" w:afterAutospacing="0" w:line="600" w:lineRule="exact"/>
        <w:ind w:left="0" w:right="1280" w:firstLine="640" w:firstLineChars="200"/>
        <w:jc w:val="right"/>
        <w:textAlignment w:val="auto"/>
        <w:rPr>
          <w:rFonts w:hint="default" w:ascii="Times New Roman Regular" w:hAnsi="Times New Roman Regular" w:cs="Times New Roman Regular"/>
          <w:i w:val="0"/>
          <w:iCs w:val="0"/>
          <w:caps w:val="0"/>
          <w:color w:val="auto"/>
          <w:spacing w:val="0"/>
          <w:sz w:val="21"/>
          <w:szCs w:val="21"/>
        </w:rPr>
      </w:pP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年</w:t>
      </w: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月</w:t>
      </w:r>
      <w:r>
        <w:rPr>
          <w:rFonts w:hint="default" w:ascii="Times New Roman Regular" w:hAnsi="Times New Roman Regular" w:eastAsia="Times New Roman Regular" w:cs="Times New Roman Regular"/>
          <w:i w:val="0"/>
          <w:iCs w:val="0"/>
          <w:caps w:val="0"/>
          <w:color w:val="auto"/>
          <w:spacing w:val="0"/>
          <w:kern w:val="0"/>
          <w:sz w:val="32"/>
          <w:szCs w:val="32"/>
          <w:lang w:val="en-US" w:eastAsia="zh-CN" w:bidi="ar"/>
        </w:rPr>
        <w:t xml:space="preserve">   </w:t>
      </w:r>
      <w:r>
        <w:rPr>
          <w:rFonts w:hint="default" w:ascii="Times New Roman Regular" w:hAnsi="Times New Roman Regular" w:eastAsia="方正仿宋_GBK" w:cs="Times New Roman Regular"/>
          <w:i w:val="0"/>
          <w:iCs w:val="0"/>
          <w:caps w:val="0"/>
          <w:color w:val="auto"/>
          <w:spacing w:val="0"/>
          <w:kern w:val="0"/>
          <w:sz w:val="32"/>
          <w:szCs w:val="32"/>
          <w:lang w:val="en-US" w:eastAsia="zh-CN" w:bidi="ar"/>
        </w:rPr>
        <w:t>日</w:t>
      </w:r>
    </w:p>
    <w:p w14:paraId="1B9CAC2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auto"/>
    <w:pitch w:val="default"/>
    <w:sig w:usb0="00000000" w:usb1="00000000" w:usb2="00000000" w:usb3="00000000" w:csb0="00040000" w:csb1="00000000"/>
  </w:font>
  <w:font w:name="Times New Roman Regular">
    <w:altName w:val="Times New Roman"/>
    <w:panose1 w:val="02020703060505090304"/>
    <w:charset w:val="00"/>
    <w:family w:val="auto"/>
    <w:pitch w:val="default"/>
    <w:sig w:usb0="00000000" w:usb1="00000000" w:usb2="00000001" w:usb3="00000000" w:csb0="400001BF" w:csb1="DFF7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jMTE3YjZmOWYzMDIwNjA0NjdhOTdlYjZiODA0NzMifQ=="/>
  </w:docVars>
  <w:rsids>
    <w:rsidRoot w:val="4A2303E6"/>
    <w:rsid w:val="4A230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800" w:lineRule="exact"/>
      <w:jc w:val="center"/>
    </w:pPr>
    <w:rPr>
      <w:rFonts w:ascii="方正小标宋简体" w:hAnsi="Calibri" w:eastAsia="方正小标宋简体" w:cs="黑体"/>
      <w:sz w:val="44"/>
      <w:szCs w:val="22"/>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2024-07-25T04:02:00Z</dcterms:created>
  <dc:creator>成都国际传媒有限公司</dc:creator>
  <cp:lastModifiedBy>成都国际传媒有限公司</cp:lastModifiedBy>
  <dcterms:modified xsi:type="dcterms:W3CDTF">2024-07-25T04:02:33Z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471F855D1BC84F1DB0EB897CB9ACD2E0_11</vt:lpwstr>
  </property>
</Properties>
</file>